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25EE" w14:textId="77777777" w:rsidR="00F35B73" w:rsidRDefault="00234DA2" w:rsidP="00DF2ABF">
      <w:pPr>
        <w:rPr>
          <w:b/>
          <w:color w:val="0000FF"/>
        </w:rPr>
      </w:pPr>
      <w:r>
        <w:rPr>
          <w:rFonts w:ascii="Rockwell" w:hAnsi="Rockwel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19FBD5D" wp14:editId="08306298">
            <wp:simplePos x="0" y="0"/>
            <wp:positionH relativeFrom="column">
              <wp:posOffset>1638830</wp:posOffset>
            </wp:positionH>
            <wp:positionV relativeFrom="paragraph">
              <wp:posOffset>25400</wp:posOffset>
            </wp:positionV>
            <wp:extent cx="3238500" cy="1240155"/>
            <wp:effectExtent l="0" t="0" r="0" b="0"/>
            <wp:wrapNone/>
            <wp:docPr id="1" name="Picture 1" descr="F:\data\Files\-----TEMPLATES-----\Training-in-Healthcare-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a\Files\-----TEMPLATES-----\Training-in-Healthcare-logo (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415E5" w14:textId="77777777" w:rsidR="00234DA2" w:rsidRDefault="00234DA2" w:rsidP="00DF2ABF">
      <w:pPr>
        <w:rPr>
          <w:b/>
          <w:color w:val="0000FF"/>
        </w:rPr>
      </w:pPr>
    </w:p>
    <w:p w14:paraId="45A8C463" w14:textId="77777777" w:rsidR="00234DA2" w:rsidRDefault="00234DA2" w:rsidP="00DF2ABF">
      <w:pPr>
        <w:rPr>
          <w:b/>
          <w:color w:val="0000FF"/>
        </w:rPr>
      </w:pPr>
    </w:p>
    <w:p w14:paraId="7682EDC4" w14:textId="77777777" w:rsidR="00234DA2" w:rsidRDefault="00234DA2" w:rsidP="00DF2ABF">
      <w:pPr>
        <w:rPr>
          <w:b/>
          <w:color w:val="0000FF"/>
        </w:rPr>
      </w:pPr>
    </w:p>
    <w:p w14:paraId="17E8764F" w14:textId="77777777" w:rsidR="00234DA2" w:rsidRDefault="00234DA2" w:rsidP="00DF2ABF">
      <w:pPr>
        <w:rPr>
          <w:b/>
          <w:color w:val="0000FF"/>
        </w:rPr>
      </w:pPr>
    </w:p>
    <w:p w14:paraId="4C0F8326" w14:textId="77777777" w:rsidR="00234DA2" w:rsidRDefault="00234DA2" w:rsidP="00DF2ABF">
      <w:pPr>
        <w:rPr>
          <w:b/>
          <w:color w:val="0000FF"/>
        </w:rPr>
      </w:pPr>
    </w:p>
    <w:p w14:paraId="0A272977" w14:textId="77777777" w:rsidR="00234DA2" w:rsidRDefault="00234DA2" w:rsidP="00DF2ABF">
      <w:pPr>
        <w:rPr>
          <w:b/>
          <w:color w:val="0000FF"/>
        </w:rPr>
      </w:pPr>
    </w:p>
    <w:p w14:paraId="1B6E79D9" w14:textId="77777777" w:rsidR="00234DA2" w:rsidRPr="00DF2ABF" w:rsidRDefault="00234DA2" w:rsidP="00DF2ABF">
      <w:pPr>
        <w:rPr>
          <w:b/>
          <w:color w:val="0000FF"/>
        </w:rPr>
      </w:pPr>
    </w:p>
    <w:p w14:paraId="78453579" w14:textId="5FD26466" w:rsidR="00234DA2" w:rsidRPr="002B657F" w:rsidRDefault="00D479ED" w:rsidP="00FB201D">
      <w:pPr>
        <w:spacing w:line="276" w:lineRule="auto"/>
        <w:ind w:right="27"/>
        <w:jc w:val="center"/>
        <w:rPr>
          <w:rFonts w:ascii="Candara" w:hAnsi="Candara"/>
          <w:b/>
          <w:snapToGrid w:val="0"/>
          <w:sz w:val="44"/>
          <w:szCs w:val="44"/>
        </w:rPr>
      </w:pPr>
      <w:r w:rsidRPr="002B657F">
        <w:rPr>
          <w:rFonts w:ascii="Candara" w:hAnsi="Candara"/>
          <w:b/>
          <w:snapToGrid w:val="0"/>
          <w:sz w:val="44"/>
          <w:szCs w:val="44"/>
        </w:rPr>
        <w:t>Leaders</w:t>
      </w:r>
      <w:r w:rsidR="00FB201D" w:rsidRPr="002B657F">
        <w:rPr>
          <w:rFonts w:ascii="Candara" w:hAnsi="Candara"/>
          <w:b/>
          <w:snapToGrid w:val="0"/>
          <w:sz w:val="44"/>
          <w:szCs w:val="44"/>
        </w:rPr>
        <w:t xml:space="preserve">hip Skills </w:t>
      </w:r>
    </w:p>
    <w:p w14:paraId="00B2BC05" w14:textId="77777777" w:rsidR="002E0FDF" w:rsidRPr="002E0FDF" w:rsidRDefault="002E0FDF" w:rsidP="002E0FDF">
      <w:pPr>
        <w:ind w:right="360"/>
        <w:rPr>
          <w:rFonts w:ascii="Candara" w:hAnsi="Candara"/>
          <w:b/>
          <w:snapToGrid w:val="0"/>
          <w:sz w:val="20"/>
          <w:szCs w:val="20"/>
        </w:rPr>
      </w:pPr>
    </w:p>
    <w:p w14:paraId="243358C2" w14:textId="7296C5A8" w:rsidR="002E0FDF" w:rsidRPr="00110198" w:rsidRDefault="00FB201D" w:rsidP="00110198">
      <w:pPr>
        <w:ind w:right="360"/>
        <w:jc w:val="center"/>
        <w:rPr>
          <w:rFonts w:ascii="Candara" w:hAnsi="Candara"/>
          <w:b/>
          <w:snapToGrid w:val="0"/>
          <w:sz w:val="16"/>
          <w:szCs w:val="16"/>
        </w:rPr>
      </w:pPr>
      <w:r w:rsidRPr="002E0FDF">
        <w:rPr>
          <w:rFonts w:ascii="Candara" w:hAnsi="Candara"/>
          <w:b/>
          <w:snapToGrid w:val="0"/>
        </w:rPr>
        <w:t xml:space="preserve">The </w:t>
      </w:r>
      <w:r w:rsidR="00782D0D">
        <w:rPr>
          <w:rFonts w:ascii="Candara" w:hAnsi="Candara"/>
          <w:b/>
          <w:snapToGrid w:val="0"/>
        </w:rPr>
        <w:t xml:space="preserve">full day </w:t>
      </w:r>
      <w:r w:rsidR="00271381" w:rsidRPr="002E0FDF">
        <w:rPr>
          <w:rFonts w:ascii="Candara" w:hAnsi="Candara"/>
          <w:b/>
          <w:snapToGrid w:val="0"/>
        </w:rPr>
        <w:t>course</w:t>
      </w:r>
      <w:r w:rsidR="00C54169">
        <w:rPr>
          <w:rFonts w:ascii="Candara" w:hAnsi="Candara"/>
          <w:b/>
          <w:snapToGrid w:val="0"/>
        </w:rPr>
        <w:t xml:space="preserve"> is suitable for all managers, deputies</w:t>
      </w:r>
      <w:r w:rsidR="00586EC0">
        <w:rPr>
          <w:rFonts w:ascii="Candara" w:hAnsi="Candara"/>
          <w:b/>
          <w:snapToGrid w:val="0"/>
        </w:rPr>
        <w:t xml:space="preserve"> </w:t>
      </w:r>
      <w:r w:rsidR="00C54169">
        <w:rPr>
          <w:rFonts w:ascii="Candara" w:hAnsi="Candara"/>
          <w:b/>
          <w:snapToGrid w:val="0"/>
        </w:rPr>
        <w:t xml:space="preserve">and team leaders, </w:t>
      </w:r>
      <w:r w:rsidR="00631A34">
        <w:rPr>
          <w:rFonts w:ascii="Candara" w:hAnsi="Candara"/>
          <w:b/>
          <w:snapToGrid w:val="0"/>
        </w:rPr>
        <w:t>this full day</w:t>
      </w:r>
      <w:r w:rsidR="00271381" w:rsidRPr="002E0FDF">
        <w:rPr>
          <w:rFonts w:ascii="Candara" w:hAnsi="Candara"/>
          <w:b/>
          <w:snapToGrid w:val="0"/>
        </w:rPr>
        <w:t xml:space="preserve"> aims to </w:t>
      </w:r>
      <w:r w:rsidR="002E0FDF" w:rsidRPr="002E0FDF">
        <w:rPr>
          <w:rFonts w:ascii="Candara" w:hAnsi="Candara"/>
          <w:b/>
          <w:snapToGrid w:val="0"/>
        </w:rPr>
        <w:t>improve knowledge</w:t>
      </w:r>
      <w:r w:rsidR="00E169D3">
        <w:rPr>
          <w:rFonts w:ascii="Candara" w:hAnsi="Candara"/>
          <w:b/>
          <w:snapToGrid w:val="0"/>
        </w:rPr>
        <w:t xml:space="preserve"> and</w:t>
      </w:r>
      <w:r w:rsidR="002E0FDF" w:rsidRPr="002E0FDF">
        <w:rPr>
          <w:rFonts w:ascii="Candara" w:hAnsi="Candara"/>
          <w:b/>
          <w:snapToGrid w:val="0"/>
        </w:rPr>
        <w:t xml:space="preserve"> skills </w:t>
      </w:r>
      <w:r w:rsidR="002E0FDF">
        <w:rPr>
          <w:rFonts w:ascii="Candara" w:hAnsi="Candara"/>
          <w:b/>
          <w:snapToGrid w:val="0"/>
        </w:rPr>
        <w:t>in</w:t>
      </w:r>
      <w:r w:rsidR="002E0FDF" w:rsidRPr="002E0FDF">
        <w:rPr>
          <w:rFonts w:ascii="Candara" w:hAnsi="Candara"/>
          <w:b/>
          <w:snapToGrid w:val="0"/>
        </w:rPr>
        <w:t xml:space="preserve"> the day-to-day management and leadership of team</w:t>
      </w:r>
      <w:r w:rsidR="00782D0D">
        <w:rPr>
          <w:rFonts w:ascii="Candara" w:hAnsi="Candara"/>
          <w:b/>
          <w:snapToGrid w:val="0"/>
        </w:rPr>
        <w:t xml:space="preserve">s, and for staff to fully understand their accountabilities and responsibilities </w:t>
      </w:r>
    </w:p>
    <w:p w14:paraId="202B324F" w14:textId="77777777" w:rsidR="00777AB7" w:rsidRPr="001B4E6B" w:rsidRDefault="00777AB7" w:rsidP="006A5DED">
      <w:pPr>
        <w:ind w:right="360"/>
        <w:rPr>
          <w:rFonts w:ascii="Candara" w:hAnsi="Candara"/>
          <w:b/>
          <w:snapToGrid w:val="0"/>
        </w:rPr>
      </w:pPr>
    </w:p>
    <w:p w14:paraId="3435B826" w14:textId="77777777" w:rsidR="00777AB7" w:rsidRPr="001B4E6B" w:rsidRDefault="007B647D" w:rsidP="00E169D3">
      <w:pPr>
        <w:ind w:right="360"/>
        <w:rPr>
          <w:rFonts w:ascii="Candara" w:hAnsi="Candara"/>
          <w:b/>
          <w:snapToGrid w:val="0"/>
        </w:rPr>
      </w:pPr>
      <w:r>
        <w:rPr>
          <w:rFonts w:ascii="Candara" w:hAnsi="Candara"/>
          <w:b/>
          <w:snapToGrid w:val="0"/>
        </w:rPr>
        <w:t>Course Objectives</w:t>
      </w:r>
      <w:r w:rsidR="006A594C" w:rsidRPr="001B4E6B">
        <w:rPr>
          <w:rFonts w:ascii="Candara" w:hAnsi="Candara"/>
          <w:b/>
          <w:snapToGrid w:val="0"/>
        </w:rPr>
        <w:t>__________________________________________________________</w:t>
      </w:r>
    </w:p>
    <w:p w14:paraId="0BE64D2B" w14:textId="18A5C838" w:rsidR="000F282A" w:rsidRPr="002303C7" w:rsidRDefault="000F282A" w:rsidP="00B33BC7">
      <w:pPr>
        <w:ind w:left="360" w:right="360"/>
        <w:rPr>
          <w:rFonts w:asciiTheme="minorHAnsi" w:hAnsiTheme="minorHAnsi" w:cstheme="minorHAnsi"/>
          <w:b/>
          <w:snapToGrid w:val="0"/>
          <w:sz w:val="28"/>
          <w:szCs w:val="28"/>
        </w:rPr>
      </w:pPr>
    </w:p>
    <w:p w14:paraId="1A7BF43B" w14:textId="77777777" w:rsidR="002303C7" w:rsidRPr="002303C7" w:rsidRDefault="002303C7" w:rsidP="002303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napToGrid w:val="0"/>
          <w:sz w:val="28"/>
          <w:szCs w:val="28"/>
        </w:rPr>
      </w:pPr>
      <w:r w:rsidRPr="002303C7">
        <w:rPr>
          <w:rFonts w:asciiTheme="minorHAnsi" w:hAnsiTheme="minorHAnsi" w:cstheme="minorHAnsi"/>
          <w:snapToGrid w:val="0"/>
          <w:sz w:val="28"/>
          <w:szCs w:val="28"/>
        </w:rPr>
        <w:t xml:space="preserve">To discuss your role and responsibilities in depth </w:t>
      </w:r>
    </w:p>
    <w:p w14:paraId="205530C9" w14:textId="77777777" w:rsidR="002303C7" w:rsidRPr="002303C7" w:rsidRDefault="002303C7" w:rsidP="002303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napToGrid w:val="0"/>
          <w:sz w:val="28"/>
          <w:szCs w:val="28"/>
        </w:rPr>
      </w:pPr>
      <w:r w:rsidRPr="002303C7">
        <w:rPr>
          <w:rFonts w:asciiTheme="minorHAnsi" w:hAnsiTheme="minorHAnsi" w:cstheme="minorHAnsi"/>
          <w:snapToGrid w:val="0"/>
          <w:sz w:val="28"/>
          <w:szCs w:val="28"/>
        </w:rPr>
        <w:t>To improve leadership, assertiveness and motivational skills – advanced communication skills</w:t>
      </w:r>
    </w:p>
    <w:p w14:paraId="7F3D4F14" w14:textId="1D29A3A3" w:rsidR="002303C7" w:rsidRPr="002303C7" w:rsidRDefault="002303C7" w:rsidP="002303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napToGrid w:val="0"/>
          <w:sz w:val="28"/>
          <w:szCs w:val="28"/>
        </w:rPr>
      </w:pPr>
      <w:r w:rsidRPr="002303C7">
        <w:rPr>
          <w:rFonts w:asciiTheme="minorHAnsi" w:hAnsiTheme="minorHAnsi" w:cstheme="minorHAnsi"/>
          <w:snapToGrid w:val="0"/>
          <w:sz w:val="28"/>
          <w:szCs w:val="28"/>
        </w:rPr>
        <w:t xml:space="preserve">To understand accountability and responsibility </w:t>
      </w:r>
    </w:p>
    <w:p w14:paraId="6E0FBE14" w14:textId="77777777" w:rsidR="002303C7" w:rsidRPr="002303C7" w:rsidRDefault="002303C7" w:rsidP="002303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napToGrid w:val="0"/>
          <w:sz w:val="28"/>
          <w:szCs w:val="28"/>
        </w:rPr>
      </w:pPr>
      <w:r w:rsidRPr="002303C7">
        <w:rPr>
          <w:rFonts w:asciiTheme="minorHAnsi" w:hAnsiTheme="minorHAnsi" w:cstheme="minorHAnsi"/>
          <w:snapToGrid w:val="0"/>
          <w:sz w:val="28"/>
          <w:szCs w:val="28"/>
        </w:rPr>
        <w:t>To review codes of conduct and continued professional and personal development</w:t>
      </w:r>
    </w:p>
    <w:p w14:paraId="6CFC035E" w14:textId="77777777" w:rsidR="002303C7" w:rsidRPr="002303C7" w:rsidRDefault="002303C7" w:rsidP="002303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napToGrid w:val="0"/>
          <w:sz w:val="28"/>
          <w:szCs w:val="28"/>
        </w:rPr>
      </w:pPr>
      <w:r w:rsidRPr="002303C7">
        <w:rPr>
          <w:rFonts w:asciiTheme="minorHAnsi" w:hAnsiTheme="minorHAnsi" w:cstheme="minorHAnsi"/>
          <w:snapToGrid w:val="0"/>
          <w:sz w:val="28"/>
          <w:szCs w:val="28"/>
        </w:rPr>
        <w:t xml:space="preserve">To discuss the importance of team building, managing team dynamics and conflict resolution – fostering a positive culture of inclusion and diversity </w:t>
      </w:r>
    </w:p>
    <w:p w14:paraId="6ABCA31D" w14:textId="1B1A21F7" w:rsidR="002303C7" w:rsidRPr="002303C7" w:rsidRDefault="002303C7" w:rsidP="002303C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napToGrid w:val="0"/>
          <w:sz w:val="28"/>
          <w:szCs w:val="28"/>
        </w:rPr>
      </w:pPr>
      <w:r w:rsidRPr="002303C7">
        <w:rPr>
          <w:rFonts w:asciiTheme="minorHAnsi" w:hAnsiTheme="minorHAnsi" w:cstheme="minorHAnsi"/>
          <w:snapToGrid w:val="0"/>
          <w:sz w:val="28"/>
          <w:szCs w:val="28"/>
        </w:rPr>
        <w:t>To consider record keeping and documentation in relation to all areas of the care provision, revalidation, staff supervision records etc</w:t>
      </w:r>
    </w:p>
    <w:p w14:paraId="6D951CE9" w14:textId="77777777" w:rsidR="00110198" w:rsidRDefault="00110198" w:rsidP="00E169D3">
      <w:pPr>
        <w:ind w:hanging="142"/>
        <w:rPr>
          <w:rFonts w:ascii="Candara" w:hAnsi="Candara"/>
          <w:b/>
          <w:snapToGrid w:val="0"/>
          <w:sz w:val="16"/>
          <w:szCs w:val="16"/>
        </w:rPr>
      </w:pPr>
    </w:p>
    <w:p w14:paraId="2DBEE17A" w14:textId="74C640D2" w:rsidR="00110198" w:rsidRDefault="007B647D" w:rsidP="00110198">
      <w:pPr>
        <w:ind w:hanging="142"/>
        <w:rPr>
          <w:rFonts w:ascii="Candara" w:hAnsi="Candara"/>
          <w:snapToGrid w:val="0"/>
          <w:sz w:val="20"/>
          <w:szCs w:val="20"/>
        </w:rPr>
      </w:pPr>
      <w:r w:rsidRPr="00E169D3">
        <w:rPr>
          <w:rFonts w:ascii="Candara" w:hAnsi="Candara"/>
          <w:b/>
          <w:snapToGrid w:val="0"/>
          <w:sz w:val="20"/>
          <w:szCs w:val="20"/>
        </w:rPr>
        <w:t>Course notes</w:t>
      </w:r>
      <w:r w:rsidR="006A594C" w:rsidRPr="00E169D3">
        <w:rPr>
          <w:rFonts w:ascii="Candara" w:hAnsi="Candara"/>
          <w:snapToGrid w:val="0"/>
          <w:sz w:val="20"/>
          <w:szCs w:val="20"/>
        </w:rPr>
        <w:t>________________________</w:t>
      </w:r>
      <w:r w:rsidR="00B33BC7" w:rsidRPr="00E169D3">
        <w:rPr>
          <w:rFonts w:ascii="Candara" w:hAnsi="Candara"/>
          <w:snapToGrid w:val="0"/>
          <w:sz w:val="20"/>
          <w:szCs w:val="20"/>
        </w:rPr>
        <w:t>________</w:t>
      </w:r>
      <w:r w:rsidR="00110198">
        <w:rPr>
          <w:rFonts w:ascii="Candara" w:hAnsi="Candara"/>
          <w:snapToGrid w:val="0"/>
          <w:sz w:val="20"/>
          <w:szCs w:val="20"/>
        </w:rPr>
        <w:t>________________________</w:t>
      </w:r>
    </w:p>
    <w:p w14:paraId="74B1BA23" w14:textId="77777777" w:rsidR="00110198" w:rsidRPr="002303C7" w:rsidRDefault="00110198" w:rsidP="00110198">
      <w:pPr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</w:p>
    <w:p w14:paraId="1CECF51E" w14:textId="77777777" w:rsidR="002303C7" w:rsidRPr="002303C7" w:rsidRDefault="006A594C" w:rsidP="00B33BC7">
      <w:pPr>
        <w:pStyle w:val="ListParagraph"/>
        <w:numPr>
          <w:ilvl w:val="0"/>
          <w:numId w:val="13"/>
        </w:numPr>
        <w:ind w:left="720" w:right="36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03C7">
        <w:rPr>
          <w:rFonts w:asciiTheme="minorHAnsi" w:hAnsiTheme="minorHAnsi" w:cstheme="minorHAnsi"/>
          <w:snapToGrid w:val="0"/>
          <w:sz w:val="22"/>
          <w:szCs w:val="22"/>
        </w:rPr>
        <w:t xml:space="preserve">The session includes </w:t>
      </w:r>
      <w:r w:rsidR="00AB27DF" w:rsidRPr="002303C7">
        <w:rPr>
          <w:rFonts w:asciiTheme="minorHAnsi" w:hAnsiTheme="minorHAnsi" w:cstheme="minorHAnsi"/>
          <w:snapToGrid w:val="0"/>
          <w:sz w:val="22"/>
          <w:szCs w:val="22"/>
        </w:rPr>
        <w:t xml:space="preserve">group work </w:t>
      </w:r>
      <w:r w:rsidR="00271381" w:rsidRPr="002303C7">
        <w:rPr>
          <w:rFonts w:asciiTheme="minorHAnsi" w:hAnsiTheme="minorHAnsi" w:cstheme="minorHAnsi"/>
          <w:snapToGrid w:val="0"/>
          <w:sz w:val="22"/>
          <w:szCs w:val="22"/>
        </w:rPr>
        <w:t xml:space="preserve">and </w:t>
      </w:r>
      <w:r w:rsidR="00AB27DF" w:rsidRPr="002303C7">
        <w:rPr>
          <w:rFonts w:asciiTheme="minorHAnsi" w:hAnsiTheme="minorHAnsi" w:cstheme="minorHAnsi"/>
          <w:snapToGrid w:val="0"/>
          <w:sz w:val="22"/>
          <w:szCs w:val="22"/>
        </w:rPr>
        <w:t>discussion</w:t>
      </w:r>
      <w:r w:rsidR="006C65E6" w:rsidRPr="002303C7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040A55A0" w14:textId="0F6819B1" w:rsidR="00271381" w:rsidRPr="002303C7" w:rsidRDefault="006C65E6" w:rsidP="00B33BC7">
      <w:pPr>
        <w:pStyle w:val="ListParagraph"/>
        <w:numPr>
          <w:ilvl w:val="0"/>
          <w:numId w:val="13"/>
        </w:numPr>
        <w:ind w:left="720" w:right="36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03C7">
        <w:rPr>
          <w:rFonts w:asciiTheme="minorHAnsi" w:hAnsiTheme="minorHAnsi" w:cstheme="minorHAnsi"/>
          <w:snapToGrid w:val="0"/>
          <w:sz w:val="22"/>
          <w:szCs w:val="22"/>
        </w:rPr>
        <w:t>We recommend conversations</w:t>
      </w:r>
      <w:r w:rsidR="00E169D3" w:rsidRPr="002303C7">
        <w:rPr>
          <w:rFonts w:asciiTheme="minorHAnsi" w:hAnsiTheme="minorHAnsi" w:cstheme="minorHAnsi"/>
          <w:snapToGrid w:val="0"/>
          <w:sz w:val="22"/>
          <w:szCs w:val="22"/>
        </w:rPr>
        <w:t xml:space="preserve"> with managers in advance of training delivery to ensure individual or team objectives can be addressed fully and sensitively by the trainer</w:t>
      </w:r>
      <w:r w:rsidRPr="002303C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7466AA4A" w14:textId="2322215C" w:rsidR="00777AB7" w:rsidRPr="002303C7" w:rsidRDefault="00E169D3" w:rsidP="002303C7">
      <w:pPr>
        <w:pStyle w:val="ListParagraph"/>
        <w:numPr>
          <w:ilvl w:val="0"/>
          <w:numId w:val="13"/>
        </w:numPr>
        <w:ind w:left="720" w:right="36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303C7">
        <w:rPr>
          <w:rFonts w:asciiTheme="minorHAnsi" w:hAnsiTheme="minorHAnsi" w:cstheme="minorHAnsi"/>
          <w:snapToGrid w:val="0"/>
          <w:sz w:val="22"/>
          <w:szCs w:val="22"/>
        </w:rPr>
        <w:t>This course can be tailored specifically to meet the individual</w:t>
      </w:r>
      <w:r w:rsidR="006C65E6" w:rsidRPr="002303C7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Pr="002303C7">
        <w:rPr>
          <w:rFonts w:asciiTheme="minorHAnsi" w:hAnsiTheme="minorHAnsi" w:cstheme="minorHAnsi"/>
          <w:snapToGrid w:val="0"/>
          <w:sz w:val="22"/>
          <w:szCs w:val="22"/>
        </w:rPr>
        <w:t xml:space="preserve">person-centred needs of your staff – please contact </w:t>
      </w:r>
      <w:hyperlink r:id="rId12" w:history="1">
        <w:r w:rsidRPr="002303C7">
          <w:rPr>
            <w:rStyle w:val="Hyperlink"/>
            <w:rFonts w:asciiTheme="minorHAnsi" w:hAnsiTheme="minorHAnsi" w:cstheme="minorHAnsi"/>
            <w:snapToGrid w:val="0"/>
            <w:sz w:val="22"/>
            <w:szCs w:val="22"/>
          </w:rPr>
          <w:t>training@tihcuk.com</w:t>
        </w:r>
      </w:hyperlink>
      <w:r w:rsidRPr="002303C7">
        <w:rPr>
          <w:rFonts w:asciiTheme="minorHAnsi" w:hAnsiTheme="minorHAnsi" w:cstheme="minorHAnsi"/>
          <w:snapToGrid w:val="0"/>
          <w:sz w:val="22"/>
          <w:szCs w:val="22"/>
        </w:rPr>
        <w:t xml:space="preserve"> to arrange a time for further discussion</w:t>
      </w:r>
    </w:p>
    <w:p w14:paraId="4A1A15D2" w14:textId="48611AD3" w:rsidR="002303C7" w:rsidRDefault="002303C7" w:rsidP="002303C7">
      <w:pPr>
        <w:ind w:right="36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31628F2" w14:textId="77777777" w:rsidR="00522F33" w:rsidRDefault="00522F33" w:rsidP="002303C7">
      <w:pPr>
        <w:ind w:right="36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CAEA4A0" w14:textId="77777777" w:rsidR="00522F33" w:rsidRDefault="00522F33" w:rsidP="002303C7">
      <w:pPr>
        <w:ind w:right="36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00"/>
      </w:tblGrid>
      <w:tr w:rsidR="00522F33" w:rsidRPr="00711F71" w14:paraId="7D243809" w14:textId="77777777" w:rsidTr="00F43EB2">
        <w:trPr>
          <w:trHeight w:val="307"/>
        </w:trPr>
        <w:tc>
          <w:tcPr>
            <w:tcW w:w="8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4494022C" w14:textId="77777777" w:rsidR="00522F33" w:rsidRPr="00711F71" w:rsidRDefault="00522F33" w:rsidP="00F43EB2">
            <w:pPr>
              <w:rPr>
                <w:rFonts w:ascii="Calibri" w:hAnsi="Calibri"/>
                <w:b/>
                <w:bCs/>
                <w:smallCaps/>
                <w:color w:val="000000"/>
                <w:szCs w:val="20"/>
              </w:rPr>
            </w:pPr>
            <w:r w:rsidRPr="00711F71">
              <w:rPr>
                <w:rFonts w:ascii="Calibri" w:hAnsi="Calibri"/>
                <w:b/>
                <w:bCs/>
                <w:smallCaps/>
                <w:color w:val="000000"/>
                <w:szCs w:val="20"/>
              </w:rPr>
              <w:t>course information</w:t>
            </w:r>
          </w:p>
        </w:tc>
      </w:tr>
      <w:tr w:rsidR="00522F33" w:rsidRPr="00711F71" w14:paraId="2B1065DE" w14:textId="77777777" w:rsidTr="00F43EB2">
        <w:trPr>
          <w:trHeight w:val="1400"/>
        </w:trPr>
        <w:tc>
          <w:tcPr>
            <w:tcW w:w="8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869A3E" w14:textId="7A1A5316" w:rsidR="00522F33" w:rsidRPr="00711F71" w:rsidRDefault="00522F33" w:rsidP="00F43EB2">
            <w:pPr>
              <w:spacing w:line="360" w:lineRule="auto"/>
              <w:rPr>
                <w:rFonts w:ascii="Calibri" w:hAnsi="Calibri" w:cs="Calibri"/>
              </w:rPr>
            </w:pPr>
            <w:r w:rsidRPr="00711F71">
              <w:rPr>
                <w:rFonts w:ascii="Calibri" w:hAnsi="Calibri" w:cs="Calibri"/>
                <w:b/>
                <w:bCs/>
              </w:rPr>
              <w:t>Duration:</w:t>
            </w:r>
            <w:r w:rsidRPr="00711F71">
              <w:rPr>
                <w:rFonts w:ascii="Calibri" w:hAnsi="Calibri" w:cs="Calibri"/>
              </w:rPr>
              <w:t xml:space="preserve">                       </w:t>
            </w:r>
            <w:r>
              <w:rPr>
                <w:rFonts w:ascii="Calibri" w:hAnsi="Calibri" w:cs="Calibri"/>
              </w:rPr>
              <w:t>Full day</w:t>
            </w:r>
          </w:p>
          <w:p w14:paraId="53D828CB" w14:textId="77777777" w:rsidR="00522F33" w:rsidRPr="00711F71" w:rsidRDefault="00522F33" w:rsidP="00F43EB2">
            <w:pPr>
              <w:spacing w:line="360" w:lineRule="auto"/>
              <w:rPr>
                <w:rFonts w:ascii="Calibri" w:hAnsi="Calibri" w:cs="Calibri"/>
              </w:rPr>
            </w:pPr>
            <w:r w:rsidRPr="00711F71">
              <w:rPr>
                <w:rFonts w:ascii="Calibri" w:hAnsi="Calibri" w:cs="Calibri"/>
                <w:b/>
                <w:bCs/>
              </w:rPr>
              <w:t>Certification:</w:t>
            </w:r>
            <w:r w:rsidRPr="00711F71">
              <w:rPr>
                <w:rFonts w:ascii="Calibri" w:hAnsi="Calibri" w:cs="Calibri"/>
              </w:rPr>
              <w:t xml:space="preserve">                Certificate of Attendance</w:t>
            </w:r>
          </w:p>
          <w:p w14:paraId="26A1DFB8" w14:textId="77777777" w:rsidR="00522F33" w:rsidRPr="00711F71" w:rsidRDefault="00522F33" w:rsidP="00F43EB2">
            <w:pPr>
              <w:spacing w:line="360" w:lineRule="auto"/>
              <w:rPr>
                <w:rFonts w:ascii="Calibri" w:hAnsi="Calibri" w:cs="Calibri"/>
              </w:rPr>
            </w:pPr>
            <w:r w:rsidRPr="00711F71">
              <w:rPr>
                <w:rFonts w:ascii="Calibri" w:hAnsi="Calibri" w:cs="Calibri"/>
                <w:b/>
                <w:bCs/>
              </w:rPr>
              <w:t xml:space="preserve">Travel Charge:              </w:t>
            </w:r>
            <w:r w:rsidRPr="00711F71">
              <w:rPr>
                <w:rFonts w:ascii="Calibri" w:hAnsi="Calibri" w:cs="Calibri"/>
              </w:rPr>
              <w:t>Dependent on Location</w:t>
            </w:r>
          </w:p>
        </w:tc>
      </w:tr>
    </w:tbl>
    <w:p w14:paraId="02057EA7" w14:textId="77777777" w:rsidR="00522F33" w:rsidRPr="002303C7" w:rsidRDefault="00522F33" w:rsidP="002303C7">
      <w:pPr>
        <w:ind w:right="360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sectPr w:rsidR="00522F33" w:rsidRPr="002303C7" w:rsidSect="006C65E6">
      <w:footerReference w:type="even" r:id="rId13"/>
      <w:footerReference w:type="default" r:id="rId14"/>
      <w:pgSz w:w="11906" w:h="16838"/>
      <w:pgMar w:top="851" w:right="907" w:bottom="426" w:left="907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F0784" w14:textId="77777777" w:rsidR="008B47DC" w:rsidRDefault="008B47DC">
      <w:r>
        <w:separator/>
      </w:r>
    </w:p>
  </w:endnote>
  <w:endnote w:type="continuationSeparator" w:id="0">
    <w:p w14:paraId="29F1C262" w14:textId="77777777" w:rsidR="008B47DC" w:rsidRDefault="008B47DC">
      <w:r>
        <w:continuationSeparator/>
      </w:r>
    </w:p>
  </w:endnote>
  <w:endnote w:type="continuationNotice" w:id="1">
    <w:p w14:paraId="31BC8C07" w14:textId="77777777" w:rsidR="008B47DC" w:rsidRDefault="008B4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E4E1" w14:textId="77777777" w:rsidR="003B71A1" w:rsidRDefault="00875D1E" w:rsidP="00C224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71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8D4775" w14:textId="77777777" w:rsidR="003B71A1" w:rsidRDefault="003B71A1" w:rsidP="00BE25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14A07" w14:textId="77777777" w:rsidR="00234DA2" w:rsidRPr="000449E5" w:rsidRDefault="00234DA2" w:rsidP="00234DA2">
    <w:pPr>
      <w:ind w:right="360"/>
      <w:jc w:val="center"/>
      <w:rPr>
        <w:rFonts w:asciiTheme="minorHAnsi" w:hAnsiTheme="minorHAnsi" w:cstheme="minorHAnsi"/>
        <w:color w:val="000000"/>
        <w:sz w:val="20"/>
        <w:szCs w:val="20"/>
      </w:rPr>
    </w:pPr>
    <w:r w:rsidRPr="000449E5">
      <w:rPr>
        <w:rFonts w:asciiTheme="minorHAnsi" w:hAnsiTheme="minorHAnsi" w:cstheme="minorHAnsi"/>
        <w:snapToGrid w:val="0"/>
        <w:color w:val="000000"/>
        <w:sz w:val="20"/>
        <w:szCs w:val="20"/>
      </w:rPr>
      <w:t xml:space="preserve">Training and Assessment in Healthcare Ltd, </w:t>
    </w:r>
    <w:r w:rsidR="009E5A66">
      <w:rPr>
        <w:rFonts w:asciiTheme="minorHAnsi" w:hAnsiTheme="minorHAnsi" w:cstheme="minorHAnsi"/>
        <w:snapToGrid w:val="0"/>
        <w:color w:val="000000"/>
        <w:sz w:val="20"/>
        <w:szCs w:val="20"/>
      </w:rPr>
      <w:t>15 Hurricane Way, Norwich NR6 6EZ</w:t>
    </w:r>
  </w:p>
  <w:p w14:paraId="7471E5FA" w14:textId="77777777" w:rsidR="00234DA2" w:rsidRPr="003A2440" w:rsidRDefault="00234DA2" w:rsidP="00234DA2">
    <w:pPr>
      <w:tabs>
        <w:tab w:val="center" w:pos="4355"/>
        <w:tab w:val="left" w:pos="7575"/>
      </w:tabs>
      <w:ind w:right="360"/>
      <w:jc w:val="center"/>
      <w:rPr>
        <w:rFonts w:asciiTheme="minorHAnsi" w:hAnsiTheme="minorHAnsi" w:cstheme="minorHAnsi"/>
        <w:color w:val="000000"/>
        <w:sz w:val="20"/>
        <w:szCs w:val="20"/>
      </w:rPr>
    </w:pPr>
    <w:r w:rsidRPr="003A2440">
      <w:rPr>
        <w:rFonts w:asciiTheme="minorHAnsi" w:hAnsiTheme="minorHAnsi" w:cstheme="minorHAnsi"/>
        <w:color w:val="000000"/>
        <w:sz w:val="20"/>
        <w:szCs w:val="20"/>
      </w:rPr>
      <w:t xml:space="preserve">Tel:  01603 611107 Email:  </w:t>
    </w:r>
    <w:r w:rsidR="00F35E19" w:rsidRPr="00F35E19">
      <w:rPr>
        <w:rFonts w:asciiTheme="minorHAnsi" w:hAnsiTheme="minorHAnsi" w:cstheme="minorHAnsi"/>
        <w:sz w:val="20"/>
        <w:szCs w:val="20"/>
      </w:rPr>
      <w:t>training</w:t>
    </w:r>
    <w:r w:rsidR="00F35E19">
      <w:rPr>
        <w:rFonts w:asciiTheme="minorHAnsi" w:hAnsiTheme="minorHAnsi" w:cstheme="minorHAnsi"/>
        <w:sz w:val="20"/>
        <w:szCs w:val="20"/>
      </w:rPr>
      <w:t>@tihcuk.com</w:t>
    </w:r>
  </w:p>
  <w:p w14:paraId="50909630" w14:textId="77777777" w:rsidR="00234DA2" w:rsidRPr="003A2440" w:rsidRDefault="00234DA2" w:rsidP="00234DA2">
    <w:pPr>
      <w:ind w:right="360"/>
      <w:jc w:val="center"/>
      <w:rPr>
        <w:rFonts w:asciiTheme="minorHAnsi" w:hAnsiTheme="minorHAnsi" w:cstheme="minorHAnsi"/>
        <w:b/>
        <w:color w:val="0000FF"/>
        <w:sz w:val="20"/>
        <w:szCs w:val="20"/>
      </w:rPr>
    </w:pPr>
    <w:r w:rsidRPr="003A2440">
      <w:rPr>
        <w:rFonts w:asciiTheme="minorHAnsi" w:hAnsiTheme="minorHAnsi" w:cstheme="minorHAnsi"/>
        <w:b/>
        <w:color w:val="0000FF"/>
        <w:sz w:val="20"/>
        <w:szCs w:val="20"/>
      </w:rPr>
      <w:t>Website: www.traininginhealthcare.co.uk</w:t>
    </w:r>
  </w:p>
  <w:p w14:paraId="55DE9EB4" w14:textId="77777777" w:rsidR="00234DA2" w:rsidRPr="000449E5" w:rsidRDefault="00234DA2" w:rsidP="00234DA2">
    <w:pPr>
      <w:ind w:right="360"/>
      <w:jc w:val="center"/>
      <w:rPr>
        <w:sz w:val="16"/>
        <w:szCs w:val="16"/>
      </w:rPr>
    </w:pPr>
    <w:r w:rsidRPr="000449E5">
      <w:rPr>
        <w:rFonts w:ascii="Calibri" w:hAnsi="Calibri" w:cs="Calibri"/>
        <w:snapToGrid w:val="0"/>
        <w:color w:val="000000"/>
        <w:sz w:val="16"/>
        <w:szCs w:val="16"/>
      </w:rPr>
      <w:t>Managing Director: Linda Evans RGN.   Company Secretary: Howard Evans.  V.A.T. registration No: 948 7300 96</w:t>
    </w:r>
  </w:p>
  <w:p w14:paraId="587B557A" w14:textId="77777777" w:rsidR="00234DA2" w:rsidRDefault="00234DA2" w:rsidP="00234DA2">
    <w:pPr>
      <w:pStyle w:val="Footer"/>
    </w:pPr>
  </w:p>
  <w:p w14:paraId="0E8B0D5A" w14:textId="77777777" w:rsidR="003B71A1" w:rsidRPr="00234DA2" w:rsidRDefault="003B71A1" w:rsidP="00234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7B9B9" w14:textId="77777777" w:rsidR="008B47DC" w:rsidRDefault="008B47DC">
      <w:r>
        <w:separator/>
      </w:r>
    </w:p>
  </w:footnote>
  <w:footnote w:type="continuationSeparator" w:id="0">
    <w:p w14:paraId="2CDD1010" w14:textId="77777777" w:rsidR="008B47DC" w:rsidRDefault="008B47DC">
      <w:r>
        <w:continuationSeparator/>
      </w:r>
    </w:p>
  </w:footnote>
  <w:footnote w:type="continuationNotice" w:id="1">
    <w:p w14:paraId="10D8B1F0" w14:textId="77777777" w:rsidR="008B47DC" w:rsidRDefault="008B47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230F"/>
    <w:multiLevelType w:val="hybridMultilevel"/>
    <w:tmpl w:val="5E904D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506E6"/>
    <w:multiLevelType w:val="hybridMultilevel"/>
    <w:tmpl w:val="B374E4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180583"/>
    <w:multiLevelType w:val="hybridMultilevel"/>
    <w:tmpl w:val="3BF6DE9C"/>
    <w:lvl w:ilvl="0" w:tplc="163A21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1D5F"/>
    <w:multiLevelType w:val="hybridMultilevel"/>
    <w:tmpl w:val="77B6E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F37AC"/>
    <w:multiLevelType w:val="hybridMultilevel"/>
    <w:tmpl w:val="F28EF2D6"/>
    <w:lvl w:ilvl="0" w:tplc="BE1A5B7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CF83FFE"/>
    <w:multiLevelType w:val="hybridMultilevel"/>
    <w:tmpl w:val="61FC6666"/>
    <w:lvl w:ilvl="0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40552FDA"/>
    <w:multiLevelType w:val="hybridMultilevel"/>
    <w:tmpl w:val="F65A64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347DE4"/>
    <w:multiLevelType w:val="hybridMultilevel"/>
    <w:tmpl w:val="E27C5B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4AA2"/>
    <w:multiLevelType w:val="hybridMultilevel"/>
    <w:tmpl w:val="BA0CCD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1C19E6"/>
    <w:multiLevelType w:val="hybridMultilevel"/>
    <w:tmpl w:val="79E0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15E15"/>
    <w:multiLevelType w:val="hybridMultilevel"/>
    <w:tmpl w:val="41CA68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5A3C63"/>
    <w:multiLevelType w:val="hybridMultilevel"/>
    <w:tmpl w:val="B3C4FB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BA3359"/>
    <w:multiLevelType w:val="hybridMultilevel"/>
    <w:tmpl w:val="5204F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D17B3E"/>
    <w:multiLevelType w:val="hybridMultilevel"/>
    <w:tmpl w:val="A9A6E0D6"/>
    <w:lvl w:ilvl="0" w:tplc="69CC3B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24A22"/>
    <w:multiLevelType w:val="hybridMultilevel"/>
    <w:tmpl w:val="D4020B12"/>
    <w:lvl w:ilvl="0" w:tplc="1BAE5CE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b w:val="0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626696">
    <w:abstractNumId w:val="7"/>
  </w:num>
  <w:num w:numId="2" w16cid:durableId="1479037298">
    <w:abstractNumId w:val="0"/>
  </w:num>
  <w:num w:numId="3" w16cid:durableId="812061347">
    <w:abstractNumId w:val="11"/>
  </w:num>
  <w:num w:numId="4" w16cid:durableId="416942421">
    <w:abstractNumId w:val="10"/>
  </w:num>
  <w:num w:numId="5" w16cid:durableId="1999648236">
    <w:abstractNumId w:val="1"/>
  </w:num>
  <w:num w:numId="6" w16cid:durableId="1924601744">
    <w:abstractNumId w:val="6"/>
  </w:num>
  <w:num w:numId="7" w16cid:durableId="1712218669">
    <w:abstractNumId w:val="8"/>
  </w:num>
  <w:num w:numId="8" w16cid:durableId="1819154218">
    <w:abstractNumId w:val="12"/>
  </w:num>
  <w:num w:numId="9" w16cid:durableId="2112042877">
    <w:abstractNumId w:val="4"/>
  </w:num>
  <w:num w:numId="10" w16cid:durableId="1952668226">
    <w:abstractNumId w:val="3"/>
  </w:num>
  <w:num w:numId="11" w16cid:durableId="1929147684">
    <w:abstractNumId w:val="2"/>
  </w:num>
  <w:num w:numId="12" w16cid:durableId="148525106">
    <w:abstractNumId w:val="14"/>
  </w:num>
  <w:num w:numId="13" w16cid:durableId="1778208239">
    <w:abstractNumId w:val="5"/>
  </w:num>
  <w:num w:numId="14" w16cid:durableId="1211265904">
    <w:abstractNumId w:val="13"/>
  </w:num>
  <w:num w:numId="15" w16cid:durableId="1808933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F0"/>
    <w:rsid w:val="00021733"/>
    <w:rsid w:val="00022C9D"/>
    <w:rsid w:val="0003642C"/>
    <w:rsid w:val="000A0037"/>
    <w:rsid w:val="000A6B68"/>
    <w:rsid w:val="000B69FE"/>
    <w:rsid w:val="000D6D14"/>
    <w:rsid w:val="000F10C8"/>
    <w:rsid w:val="000F282A"/>
    <w:rsid w:val="00110198"/>
    <w:rsid w:val="00140A5B"/>
    <w:rsid w:val="001B4E6B"/>
    <w:rsid w:val="001D7634"/>
    <w:rsid w:val="001E2B09"/>
    <w:rsid w:val="001F1418"/>
    <w:rsid w:val="001F2D8E"/>
    <w:rsid w:val="00210B95"/>
    <w:rsid w:val="002303C7"/>
    <w:rsid w:val="00234DA2"/>
    <w:rsid w:val="0025043D"/>
    <w:rsid w:val="00271381"/>
    <w:rsid w:val="00277DB1"/>
    <w:rsid w:val="002B657F"/>
    <w:rsid w:val="002E0FDF"/>
    <w:rsid w:val="00325A33"/>
    <w:rsid w:val="00333C05"/>
    <w:rsid w:val="0033752C"/>
    <w:rsid w:val="00352E65"/>
    <w:rsid w:val="003B71A1"/>
    <w:rsid w:val="003D5AA3"/>
    <w:rsid w:val="00440447"/>
    <w:rsid w:val="004B4554"/>
    <w:rsid w:val="004C5897"/>
    <w:rsid w:val="004F02BF"/>
    <w:rsid w:val="004F1317"/>
    <w:rsid w:val="005115CB"/>
    <w:rsid w:val="00522F33"/>
    <w:rsid w:val="0052325F"/>
    <w:rsid w:val="00525AF5"/>
    <w:rsid w:val="00537A34"/>
    <w:rsid w:val="00571614"/>
    <w:rsid w:val="00586EC0"/>
    <w:rsid w:val="005B5083"/>
    <w:rsid w:val="005F2049"/>
    <w:rsid w:val="00605222"/>
    <w:rsid w:val="006157F4"/>
    <w:rsid w:val="00624775"/>
    <w:rsid w:val="00631A34"/>
    <w:rsid w:val="006431CF"/>
    <w:rsid w:val="00656D40"/>
    <w:rsid w:val="00657BF5"/>
    <w:rsid w:val="0066692F"/>
    <w:rsid w:val="00670A9D"/>
    <w:rsid w:val="00691F36"/>
    <w:rsid w:val="00697476"/>
    <w:rsid w:val="006A594C"/>
    <w:rsid w:val="006A5DED"/>
    <w:rsid w:val="006C0A5A"/>
    <w:rsid w:val="006C65E6"/>
    <w:rsid w:val="006F0548"/>
    <w:rsid w:val="00734FDF"/>
    <w:rsid w:val="00770C4D"/>
    <w:rsid w:val="007711C3"/>
    <w:rsid w:val="00777AB7"/>
    <w:rsid w:val="00782D0D"/>
    <w:rsid w:val="007B647D"/>
    <w:rsid w:val="007E0414"/>
    <w:rsid w:val="00802918"/>
    <w:rsid w:val="00817E6F"/>
    <w:rsid w:val="0085134F"/>
    <w:rsid w:val="0086334A"/>
    <w:rsid w:val="00875D1E"/>
    <w:rsid w:val="008B0382"/>
    <w:rsid w:val="008B47DC"/>
    <w:rsid w:val="008B50B3"/>
    <w:rsid w:val="008D77A5"/>
    <w:rsid w:val="0090479E"/>
    <w:rsid w:val="009656B1"/>
    <w:rsid w:val="009755F8"/>
    <w:rsid w:val="009E1BC7"/>
    <w:rsid w:val="009E5A66"/>
    <w:rsid w:val="00A25DD2"/>
    <w:rsid w:val="00A26AE4"/>
    <w:rsid w:val="00A3624E"/>
    <w:rsid w:val="00AA7188"/>
    <w:rsid w:val="00AB11A8"/>
    <w:rsid w:val="00AB27DF"/>
    <w:rsid w:val="00AC368F"/>
    <w:rsid w:val="00AC6860"/>
    <w:rsid w:val="00AC76DD"/>
    <w:rsid w:val="00B33BC7"/>
    <w:rsid w:val="00B9381D"/>
    <w:rsid w:val="00BA3509"/>
    <w:rsid w:val="00BC2111"/>
    <w:rsid w:val="00BE250D"/>
    <w:rsid w:val="00BE58F3"/>
    <w:rsid w:val="00BF7A2D"/>
    <w:rsid w:val="00C0405D"/>
    <w:rsid w:val="00C053F8"/>
    <w:rsid w:val="00C17B8A"/>
    <w:rsid w:val="00C224EA"/>
    <w:rsid w:val="00C41116"/>
    <w:rsid w:val="00C54169"/>
    <w:rsid w:val="00C93FF1"/>
    <w:rsid w:val="00CB43CD"/>
    <w:rsid w:val="00CD7314"/>
    <w:rsid w:val="00D129F0"/>
    <w:rsid w:val="00D479ED"/>
    <w:rsid w:val="00D73F1A"/>
    <w:rsid w:val="00D74527"/>
    <w:rsid w:val="00D948E2"/>
    <w:rsid w:val="00DD769A"/>
    <w:rsid w:val="00DF2ABF"/>
    <w:rsid w:val="00E169D3"/>
    <w:rsid w:val="00E32127"/>
    <w:rsid w:val="00E773FE"/>
    <w:rsid w:val="00E9141B"/>
    <w:rsid w:val="00E929E0"/>
    <w:rsid w:val="00ED2390"/>
    <w:rsid w:val="00EE57A9"/>
    <w:rsid w:val="00EE7334"/>
    <w:rsid w:val="00F35B73"/>
    <w:rsid w:val="00F35E19"/>
    <w:rsid w:val="00F517F6"/>
    <w:rsid w:val="00F67028"/>
    <w:rsid w:val="00F86132"/>
    <w:rsid w:val="00FA6A24"/>
    <w:rsid w:val="00FA6DD6"/>
    <w:rsid w:val="00FB201D"/>
    <w:rsid w:val="00FE5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9CC5B"/>
  <w15:docId w15:val="{633F4B9F-01A3-45B9-BA72-BC4CB556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i/>
      <w:iCs/>
    </w:rPr>
  </w:style>
  <w:style w:type="paragraph" w:styleId="Heading2">
    <w:name w:val="heading 2"/>
    <w:basedOn w:val="Normal"/>
    <w:next w:val="Normal"/>
    <w:qFormat/>
    <w:pPr>
      <w:keepNext/>
      <w:ind w:right="360"/>
      <w:jc w:val="both"/>
      <w:outlineLvl w:val="1"/>
    </w:pPr>
    <w:rPr>
      <w:rFonts w:ascii="Book Antiqua" w:hAnsi="Book Antiqua"/>
      <w:i/>
      <w:i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color w:val="0000FF"/>
      <w:sz w:val="28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ind w:right="360"/>
      <w:jc w:val="center"/>
    </w:pPr>
    <w:rPr>
      <w:color w:val="000000"/>
      <w:sz w:val="1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ind w:right="360"/>
      <w:jc w:val="both"/>
    </w:pPr>
    <w:rPr>
      <w:rFonts w:ascii="Book Antiqua" w:hAnsi="Book Antiqua"/>
      <w:i/>
      <w:iCs/>
      <w:snapToGrid w:val="0"/>
      <w:sz w:val="22"/>
    </w:rPr>
  </w:style>
  <w:style w:type="character" w:styleId="PageNumber">
    <w:name w:val="page number"/>
    <w:basedOn w:val="DefaultParagraphFont"/>
    <w:rsid w:val="00BE250D"/>
  </w:style>
  <w:style w:type="paragraph" w:styleId="Subtitle">
    <w:name w:val="Subtitle"/>
    <w:basedOn w:val="Normal"/>
    <w:next w:val="Normal"/>
    <w:link w:val="SubtitleChar"/>
    <w:qFormat/>
    <w:rsid w:val="00DF2AB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DF2ABF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6F0548"/>
    <w:rPr>
      <w:b/>
      <w:bCs/>
    </w:rPr>
  </w:style>
  <w:style w:type="paragraph" w:styleId="ListParagraph">
    <w:name w:val="List Paragraph"/>
    <w:basedOn w:val="Normal"/>
    <w:uiPriority w:val="34"/>
    <w:qFormat/>
    <w:rsid w:val="00777AB7"/>
    <w:pPr>
      <w:ind w:left="720"/>
      <w:contextualSpacing/>
    </w:pPr>
  </w:style>
  <w:style w:type="table" w:styleId="TableGrid">
    <w:name w:val="Table Grid"/>
    <w:basedOn w:val="TableNormal"/>
    <w:rsid w:val="0077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6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tihcu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dfa2f-c44a-42c6-a834-b5faa33d16dd">
      <Terms xmlns="http://schemas.microsoft.com/office/infopath/2007/PartnerControls"/>
    </lcf76f155ced4ddcb4097134ff3c332f>
    <TaxCatchAll xmlns="637a5280-f3e7-4daa-a27e-e029edd4fc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C603CD303F245B46A6CD69E84966C" ma:contentTypeVersion="14" ma:contentTypeDescription="Create a new document." ma:contentTypeScope="" ma:versionID="1f46989f4ddf7a61c7f337c6655b4e25">
  <xsd:schema xmlns:xsd="http://www.w3.org/2001/XMLSchema" xmlns:xs="http://www.w3.org/2001/XMLSchema" xmlns:p="http://schemas.microsoft.com/office/2006/metadata/properties" xmlns:ns2="457dfa2f-c44a-42c6-a834-b5faa33d16dd" xmlns:ns3="637a5280-f3e7-4daa-a27e-e029edd4fc00" targetNamespace="http://schemas.microsoft.com/office/2006/metadata/properties" ma:root="true" ma:fieldsID="d3cf6903191c918a97b0d2cd40806d30" ns2:_="" ns3:_="">
    <xsd:import namespace="457dfa2f-c44a-42c6-a834-b5faa33d16dd"/>
    <xsd:import namespace="637a5280-f3e7-4daa-a27e-e029edd4f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dfa2f-c44a-42c6-a834-b5faa33d1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0c7796f-9772-4919-a252-bf662241a3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a5280-f3e7-4daa-a27e-e029edd4fc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86dcd3-8e4a-4501-abaa-9c1a2da60e2c}" ma:internalName="TaxCatchAll" ma:showField="CatchAllData" ma:web="637a5280-f3e7-4daa-a27e-e029edd4f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89DBD-A531-46E9-B166-2AFB6E9EA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976AAD-ECE2-4596-9949-2ABE792887C2}">
  <ds:schemaRefs>
    <ds:schemaRef ds:uri="http://schemas.microsoft.com/office/2006/metadata/properties"/>
    <ds:schemaRef ds:uri="http://schemas.microsoft.com/office/infopath/2007/PartnerControls"/>
    <ds:schemaRef ds:uri="457dfa2f-c44a-42c6-a834-b5faa33d16dd"/>
    <ds:schemaRef ds:uri="637a5280-f3e7-4daa-a27e-e029edd4fc00"/>
  </ds:schemaRefs>
</ds:datastoreItem>
</file>

<file path=customXml/itemProps3.xml><?xml version="1.0" encoding="utf-8"?>
<ds:datastoreItem xmlns:ds="http://schemas.openxmlformats.org/officeDocument/2006/customXml" ds:itemID="{2CAE0BE3-AF10-453C-A044-390F7444C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dfa2f-c44a-42c6-a834-b5faa33d16dd"/>
    <ds:schemaRef ds:uri="637a5280-f3e7-4daa-a27e-e029edd4f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CB1A9E-44A0-497C-B0A5-1EB14E9A0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</vt:lpstr>
    </vt:vector>
  </TitlesOfParts>
  <Company/>
  <LinksUpToDate>false</LinksUpToDate>
  <CharactersWithSpaces>1605</CharactersWithSpaces>
  <SharedDoc>false</SharedDoc>
  <HLinks>
    <vt:vector size="6" baseType="variant">
      <vt:variant>
        <vt:i4>6881373</vt:i4>
      </vt:variant>
      <vt:variant>
        <vt:i4>2</vt:i4>
      </vt:variant>
      <vt:variant>
        <vt:i4>0</vt:i4>
      </vt:variant>
      <vt:variant>
        <vt:i4>5</vt:i4>
      </vt:variant>
      <vt:variant>
        <vt:lpwstr>mailto:tihc@btconnect.com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Lizi Price</cp:lastModifiedBy>
  <cp:revision>3</cp:revision>
  <cp:lastPrinted>2023-08-17T12:42:00Z</cp:lastPrinted>
  <dcterms:created xsi:type="dcterms:W3CDTF">2024-06-13T10:19:00Z</dcterms:created>
  <dcterms:modified xsi:type="dcterms:W3CDTF">2024-06-13T10:19:00Z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0x010100CEFC603CD303F245B46A6CD69E84966C</vt:lpwstr>
  </property>
  <property fmtid="{D5CDD505-2E9C-101B-9397-08002B2CF9AE}" pid="3" name="Order">
    <vt:r8>2180800</vt:r8>
  </property>
  <property fmtid="{D5CDD505-2E9C-101B-9397-08002B2CF9AE}" pid="4" name="MediaServiceImageTags">
    <vt:lpwstr/>
  </property>
</Properties>
</file>